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898" w:rsidRPr="003B0BC2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</w:p>
    <w:p w:rsidR="001E56C3" w:rsidRPr="001E56C3" w:rsidRDefault="001E56C3" w:rsidP="001E56C3">
      <w:pPr>
        <w:widowControl w:val="0"/>
        <w:tabs>
          <w:tab w:val="center" w:pos="7211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E56C3">
        <w:rPr>
          <w:rFonts w:ascii="Times New Roman" w:hAnsi="Times New Roman" w:cs="Times New Roman"/>
          <w:bCs/>
          <w:color w:val="000000"/>
          <w:sz w:val="24"/>
          <w:szCs w:val="24"/>
        </w:rPr>
        <w:t>"Комплексное развитие систем коммунальной инфраструктуры Тогульского района" на 2015-2020 годы</w:t>
      </w: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51"/>
        <w:gridCol w:w="3659"/>
        <w:gridCol w:w="1468"/>
        <w:gridCol w:w="1276"/>
        <w:gridCol w:w="1276"/>
        <w:gridCol w:w="1240"/>
      </w:tblGrid>
      <w:tr w:rsidR="00F553E6" w:rsidRPr="003B0BC2" w:rsidTr="001E56C3">
        <w:tc>
          <w:tcPr>
            <w:tcW w:w="65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5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468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Ед.изм.</w:t>
            </w:r>
          </w:p>
        </w:tc>
        <w:tc>
          <w:tcPr>
            <w:tcW w:w="127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27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24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1E56C3" w:rsidRPr="003B0BC2" w:rsidTr="001E56C3">
        <w:tc>
          <w:tcPr>
            <w:tcW w:w="651" w:type="dxa"/>
          </w:tcPr>
          <w:p w:rsidR="001E56C3" w:rsidRPr="0057052F" w:rsidRDefault="001E56C3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9" w:type="dxa"/>
          </w:tcPr>
          <w:p w:rsidR="001E56C3" w:rsidRPr="001E56C3" w:rsidRDefault="001E56C3" w:rsidP="001E5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Число аварий в системах водоснабжения и телоснабжения</w:t>
            </w:r>
          </w:p>
        </w:tc>
        <w:tc>
          <w:tcPr>
            <w:tcW w:w="1468" w:type="dxa"/>
          </w:tcPr>
          <w:p w:rsidR="001E56C3" w:rsidRPr="001E56C3" w:rsidRDefault="001E56C3" w:rsidP="002A3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 xml:space="preserve">кол-во аварий в год на </w:t>
            </w:r>
            <w:smartTag w:uri="urn:schemas-microsoft-com:office:smarttags" w:element="metricconverter">
              <w:smartTagPr>
                <w:attr w:name="ProductID" w:val="100 км"/>
              </w:smartTagPr>
              <w:r w:rsidRPr="001E56C3">
                <w:rPr>
                  <w:rFonts w:ascii="Times New Roman" w:hAnsi="Times New Roman" w:cs="Times New Roman"/>
                  <w:sz w:val="24"/>
                  <w:szCs w:val="24"/>
                </w:rPr>
                <w:t>100 км</w:t>
              </w:r>
            </w:smartTag>
            <w:r w:rsidRPr="001E56C3">
              <w:rPr>
                <w:rFonts w:ascii="Times New Roman" w:hAnsi="Times New Roman" w:cs="Times New Roman"/>
                <w:sz w:val="24"/>
                <w:szCs w:val="24"/>
              </w:rPr>
              <w:t xml:space="preserve"> сетей</w:t>
            </w:r>
          </w:p>
        </w:tc>
        <w:tc>
          <w:tcPr>
            <w:tcW w:w="1276" w:type="dxa"/>
          </w:tcPr>
          <w:p w:rsidR="001E56C3" w:rsidRPr="001E56C3" w:rsidRDefault="001E56C3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76" w:type="dxa"/>
          </w:tcPr>
          <w:p w:rsidR="001E56C3" w:rsidRPr="001E56C3" w:rsidRDefault="001E56C3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40" w:type="dxa"/>
          </w:tcPr>
          <w:p w:rsidR="001E56C3" w:rsidRPr="001E56C3" w:rsidRDefault="001E56C3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1E56C3" w:rsidRPr="003B0BC2" w:rsidTr="001E56C3">
        <w:tc>
          <w:tcPr>
            <w:tcW w:w="651" w:type="dxa"/>
          </w:tcPr>
          <w:p w:rsidR="001E56C3" w:rsidRPr="0057052F" w:rsidRDefault="001E56C3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9" w:type="dxa"/>
          </w:tcPr>
          <w:p w:rsidR="001E56C3" w:rsidRPr="001E56C3" w:rsidRDefault="001E56C3" w:rsidP="001E5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Снижение расхода твердого топлива</w:t>
            </w:r>
          </w:p>
        </w:tc>
        <w:tc>
          <w:tcPr>
            <w:tcW w:w="1468" w:type="dxa"/>
          </w:tcPr>
          <w:p w:rsidR="001E56C3" w:rsidRPr="001E56C3" w:rsidRDefault="001E56C3" w:rsidP="002A3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т.у.т.</w:t>
            </w:r>
          </w:p>
        </w:tc>
        <w:tc>
          <w:tcPr>
            <w:tcW w:w="1276" w:type="dxa"/>
          </w:tcPr>
          <w:p w:rsidR="001E56C3" w:rsidRPr="001E56C3" w:rsidRDefault="001E56C3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1E56C3" w:rsidRPr="001E56C3" w:rsidRDefault="001E56C3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0" w:type="dxa"/>
          </w:tcPr>
          <w:p w:rsidR="001E56C3" w:rsidRPr="001E56C3" w:rsidRDefault="001E56C3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E56C3" w:rsidRPr="003B0BC2" w:rsidTr="001E56C3">
        <w:tc>
          <w:tcPr>
            <w:tcW w:w="651" w:type="dxa"/>
          </w:tcPr>
          <w:p w:rsidR="001E56C3" w:rsidRPr="0057052F" w:rsidRDefault="001E56C3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59" w:type="dxa"/>
          </w:tcPr>
          <w:p w:rsidR="001E56C3" w:rsidRPr="001E56C3" w:rsidRDefault="001E56C3" w:rsidP="001E5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Снижение расхода электроэнергии</w:t>
            </w:r>
          </w:p>
        </w:tc>
        <w:tc>
          <w:tcPr>
            <w:tcW w:w="1468" w:type="dxa"/>
          </w:tcPr>
          <w:p w:rsidR="001E56C3" w:rsidRPr="001E56C3" w:rsidRDefault="001E56C3" w:rsidP="002A3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тыс. кВт</w:t>
            </w:r>
          </w:p>
        </w:tc>
        <w:tc>
          <w:tcPr>
            <w:tcW w:w="1276" w:type="dxa"/>
          </w:tcPr>
          <w:p w:rsidR="001E56C3" w:rsidRPr="001E56C3" w:rsidRDefault="001E56C3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276" w:type="dxa"/>
          </w:tcPr>
          <w:p w:rsidR="001E56C3" w:rsidRPr="001E56C3" w:rsidRDefault="001E56C3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240" w:type="dxa"/>
          </w:tcPr>
          <w:p w:rsidR="001E56C3" w:rsidRPr="001E56C3" w:rsidRDefault="001E56C3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E56C3" w:rsidRPr="003B0BC2" w:rsidTr="001E56C3">
        <w:tc>
          <w:tcPr>
            <w:tcW w:w="651" w:type="dxa"/>
          </w:tcPr>
          <w:p w:rsidR="001E56C3" w:rsidRPr="0057052F" w:rsidRDefault="001E56C3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59" w:type="dxa"/>
          </w:tcPr>
          <w:p w:rsidR="001E56C3" w:rsidRPr="001E56C3" w:rsidRDefault="001E56C3" w:rsidP="001E5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Снижение потерь тепловой энергии</w:t>
            </w:r>
          </w:p>
        </w:tc>
        <w:tc>
          <w:tcPr>
            <w:tcW w:w="1468" w:type="dxa"/>
          </w:tcPr>
          <w:p w:rsidR="001E56C3" w:rsidRPr="001E56C3" w:rsidRDefault="001E56C3" w:rsidP="002A3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Гкал</w:t>
            </w:r>
          </w:p>
        </w:tc>
        <w:tc>
          <w:tcPr>
            <w:tcW w:w="1276" w:type="dxa"/>
          </w:tcPr>
          <w:p w:rsidR="001E56C3" w:rsidRPr="001E56C3" w:rsidRDefault="001E56C3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1E56C3" w:rsidRPr="001E56C3" w:rsidRDefault="001E56C3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40" w:type="dxa"/>
          </w:tcPr>
          <w:p w:rsidR="001E56C3" w:rsidRPr="001E56C3" w:rsidRDefault="001E56C3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E56C3" w:rsidRPr="003B0BC2" w:rsidTr="001E56C3">
        <w:tc>
          <w:tcPr>
            <w:tcW w:w="651" w:type="dxa"/>
          </w:tcPr>
          <w:p w:rsidR="001E56C3" w:rsidRPr="0057052F" w:rsidRDefault="001E56C3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59" w:type="dxa"/>
          </w:tcPr>
          <w:p w:rsidR="001E56C3" w:rsidRPr="001E56C3" w:rsidRDefault="001E56C3" w:rsidP="001E5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Снижение доли потерь тепловой энергии в процессе производства и транспортировки до потребителей</w:t>
            </w:r>
          </w:p>
        </w:tc>
        <w:tc>
          <w:tcPr>
            <w:tcW w:w="1468" w:type="dxa"/>
          </w:tcPr>
          <w:p w:rsidR="001E56C3" w:rsidRPr="001E56C3" w:rsidRDefault="001E56C3" w:rsidP="002A3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</w:tcPr>
          <w:p w:rsidR="001E56C3" w:rsidRPr="001E56C3" w:rsidRDefault="001E56C3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276" w:type="dxa"/>
          </w:tcPr>
          <w:p w:rsidR="001E56C3" w:rsidRPr="001E56C3" w:rsidRDefault="001E56C3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240" w:type="dxa"/>
          </w:tcPr>
          <w:p w:rsidR="001E56C3" w:rsidRPr="001E56C3" w:rsidRDefault="001E56C3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E56C3" w:rsidRPr="003B0BC2" w:rsidTr="001E56C3">
        <w:tc>
          <w:tcPr>
            <w:tcW w:w="651" w:type="dxa"/>
          </w:tcPr>
          <w:p w:rsidR="001E56C3" w:rsidRPr="0057052F" w:rsidRDefault="001E56C3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59" w:type="dxa"/>
          </w:tcPr>
          <w:p w:rsidR="001E56C3" w:rsidRPr="001E56C3" w:rsidRDefault="001E56C3" w:rsidP="001E5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населения обеспеченного водой питьевого качества</w:t>
            </w:r>
          </w:p>
        </w:tc>
        <w:tc>
          <w:tcPr>
            <w:tcW w:w="1468" w:type="dxa"/>
          </w:tcPr>
          <w:p w:rsidR="001E56C3" w:rsidRPr="001E56C3" w:rsidRDefault="001E56C3" w:rsidP="002A3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тыс.чел.</w:t>
            </w:r>
          </w:p>
        </w:tc>
        <w:tc>
          <w:tcPr>
            <w:tcW w:w="1276" w:type="dxa"/>
          </w:tcPr>
          <w:p w:rsidR="001E56C3" w:rsidRPr="001E56C3" w:rsidRDefault="001E56C3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76" w:type="dxa"/>
          </w:tcPr>
          <w:p w:rsidR="001E56C3" w:rsidRPr="001E56C3" w:rsidRDefault="001E56C3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40" w:type="dxa"/>
          </w:tcPr>
          <w:p w:rsidR="001E56C3" w:rsidRPr="001E56C3" w:rsidRDefault="001E56C3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8E62EA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3E6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1E56C3">
        <w:rPr>
          <w:rFonts w:ascii="Times New Roman" w:hAnsi="Times New Roman" w:cs="Times New Roman"/>
          <w:sz w:val="24"/>
          <w:szCs w:val="24"/>
        </w:rPr>
        <w:t>6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1E56C3">
        <w:rPr>
          <w:rFonts w:ascii="Times New Roman" w:hAnsi="Times New Roman" w:cs="Times New Roman"/>
          <w:sz w:val="24"/>
          <w:szCs w:val="24"/>
        </w:rPr>
        <w:t>84+100+100+100+100+100</w:t>
      </w:r>
      <w:r w:rsidRPr="003B0BC2">
        <w:rPr>
          <w:rFonts w:ascii="Times New Roman" w:hAnsi="Times New Roman" w:cs="Times New Roman"/>
          <w:sz w:val="24"/>
          <w:szCs w:val="24"/>
        </w:rPr>
        <w:t xml:space="preserve">)= </w:t>
      </w:r>
      <w:r w:rsidR="001E56C3">
        <w:rPr>
          <w:rFonts w:ascii="Times New Roman" w:hAnsi="Times New Roman" w:cs="Times New Roman"/>
          <w:sz w:val="24"/>
          <w:szCs w:val="24"/>
        </w:rPr>
        <w:t>97</w:t>
      </w:r>
      <w:r w:rsidRPr="003B0BC2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EC7908" w:rsidRPr="003B0BC2" w:rsidRDefault="00EC790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/>
      </w:tblPr>
      <w:tblGrid>
        <w:gridCol w:w="650"/>
        <w:gridCol w:w="2920"/>
        <w:gridCol w:w="2347"/>
        <w:gridCol w:w="2167"/>
        <w:gridCol w:w="1486"/>
      </w:tblGrid>
      <w:tr w:rsidR="00AF7738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2017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AF7738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753EC" w:rsidP="00EC7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2017 год </w:t>
            </w:r>
            <w:r w:rsidR="001E56C3">
              <w:rPr>
                <w:rFonts w:ascii="Times New Roman" w:hAnsi="Times New Roman" w:cs="Times New Roman"/>
                <w:sz w:val="24"/>
                <w:szCs w:val="24"/>
              </w:rPr>
              <w:t>(КБ+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1E56C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F553E6" w:rsidRPr="003B0BC2" w:rsidRDefault="00AF7738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2575,3+640,2=3415,5</w:t>
            </w:r>
          </w:p>
        </w:tc>
        <w:tc>
          <w:tcPr>
            <w:tcW w:w="1417" w:type="dxa"/>
          </w:tcPr>
          <w:p w:rsidR="00F553E6" w:rsidRPr="003B0BC2" w:rsidRDefault="00AF7738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2457+610,2=</w:t>
            </w:r>
            <w:r w:rsidR="001E56C3">
              <w:rPr>
                <w:rFonts w:ascii="Times New Roman" w:hAnsi="Times New Roman" w:cs="Times New Roman"/>
                <w:sz w:val="24"/>
                <w:szCs w:val="24"/>
              </w:rPr>
              <w:t>3067,2</w:t>
            </w:r>
          </w:p>
        </w:tc>
        <w:tc>
          <w:tcPr>
            <w:tcW w:w="1525" w:type="dxa"/>
          </w:tcPr>
          <w:p w:rsidR="00F553E6" w:rsidRPr="003B0BC2" w:rsidRDefault="00AF7738" w:rsidP="00AF7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A1F4F" w:rsidRPr="003B0B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) = фактическ</w:t>
      </w:r>
      <w:r w:rsidR="003C48C1">
        <w:rPr>
          <w:rFonts w:ascii="Times New Roman" w:hAnsi="Times New Roman" w:cs="Times New Roman"/>
          <w:sz w:val="24"/>
          <w:szCs w:val="24"/>
        </w:rPr>
        <w:t>ий объем/плановый объем х 100= 9</w:t>
      </w:r>
      <w:r w:rsidRPr="003B0BC2">
        <w:rPr>
          <w:rFonts w:ascii="Times New Roman" w:hAnsi="Times New Roman" w:cs="Times New Roman"/>
          <w:sz w:val="24"/>
          <w:szCs w:val="24"/>
        </w:rPr>
        <w:t>0%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/>
      </w:tblPr>
      <w:tblGrid>
        <w:gridCol w:w="817"/>
        <w:gridCol w:w="5562"/>
        <w:gridCol w:w="3191"/>
      </w:tblGrid>
      <w:tr w:rsidR="00466689" w:rsidRPr="003B0BC2" w:rsidTr="00AF7738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466689" w:rsidRPr="003B0BC2" w:rsidTr="00AF7738">
        <w:tc>
          <w:tcPr>
            <w:tcW w:w="817" w:type="dxa"/>
          </w:tcPr>
          <w:p w:rsidR="00466689" w:rsidRPr="00EC7908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466689" w:rsidRPr="00EC7908" w:rsidRDefault="00AF7738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3567">
              <w:rPr>
                <w:rFonts w:ascii="Times New Roman" w:hAnsi="Times New Roman" w:cs="Times New Roman"/>
                <w:sz w:val="24"/>
                <w:szCs w:val="24"/>
              </w:rPr>
              <w:t>Замена  теплосети в котельной «Старый Тогул»</w:t>
            </w:r>
          </w:p>
        </w:tc>
        <w:tc>
          <w:tcPr>
            <w:tcW w:w="3191" w:type="dxa"/>
          </w:tcPr>
          <w:p w:rsidR="00466689" w:rsidRPr="00EC7908" w:rsidRDefault="00EC7908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6689" w:rsidRPr="003B0BC2" w:rsidTr="00AF7738">
        <w:tc>
          <w:tcPr>
            <w:tcW w:w="817" w:type="dxa"/>
          </w:tcPr>
          <w:p w:rsidR="00466689" w:rsidRPr="00EC7908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AF7738" w:rsidRPr="000C3567" w:rsidRDefault="00AF7738" w:rsidP="00AF773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567">
              <w:rPr>
                <w:rFonts w:ascii="Times New Roman" w:hAnsi="Times New Roman" w:cs="Times New Roman"/>
                <w:sz w:val="24"/>
                <w:szCs w:val="24"/>
              </w:rPr>
              <w:t>Замена водопроводных сетей с.Тогул</w:t>
            </w:r>
          </w:p>
          <w:p w:rsidR="00466689" w:rsidRPr="00EC7908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466689" w:rsidRPr="00EC7908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66689" w:rsidRPr="003B0BC2" w:rsidRDefault="00466689" w:rsidP="001A0F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AF7738">
        <w:rPr>
          <w:rFonts w:ascii="Times New Roman" w:hAnsi="Times New Roman" w:cs="Times New Roman"/>
          <w:sz w:val="24"/>
          <w:szCs w:val="24"/>
        </w:rPr>
        <w:t>2</w:t>
      </w:r>
      <w:r w:rsidR="009C7F38">
        <w:rPr>
          <w:rFonts w:ascii="Times New Roman" w:hAnsi="Times New Roman" w:cs="Times New Roman"/>
          <w:sz w:val="24"/>
          <w:szCs w:val="24"/>
        </w:rPr>
        <w:t>) х (1</w:t>
      </w:r>
      <w:r w:rsidRPr="003B0BC2">
        <w:rPr>
          <w:rFonts w:ascii="Times New Roman" w:hAnsi="Times New Roman" w:cs="Times New Roman"/>
          <w:sz w:val="24"/>
          <w:szCs w:val="24"/>
        </w:rPr>
        <w:t xml:space="preserve">+1) х 100 = </w:t>
      </w:r>
      <w:r w:rsidR="00AF7738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r w:rsidRPr="003B0BC2">
        <w:rPr>
          <w:rFonts w:ascii="Times New Roman" w:hAnsi="Times New Roman" w:cs="Times New Roman"/>
          <w:sz w:val="24"/>
          <w:szCs w:val="24"/>
        </w:rPr>
        <w:t>)/3= (</w:t>
      </w:r>
      <w:r w:rsidR="00AF7738">
        <w:rPr>
          <w:rFonts w:ascii="Times New Roman" w:hAnsi="Times New Roman" w:cs="Times New Roman"/>
          <w:sz w:val="24"/>
          <w:szCs w:val="24"/>
        </w:rPr>
        <w:t>97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AF7738">
        <w:rPr>
          <w:rFonts w:ascii="Times New Roman" w:hAnsi="Times New Roman" w:cs="Times New Roman"/>
          <w:sz w:val="24"/>
          <w:szCs w:val="24"/>
        </w:rPr>
        <w:t>90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AF7738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AF7738">
        <w:rPr>
          <w:rFonts w:ascii="Times New Roman" w:hAnsi="Times New Roman" w:cs="Times New Roman"/>
          <w:sz w:val="24"/>
          <w:szCs w:val="24"/>
        </w:rPr>
        <w:t>96</w:t>
      </w:r>
      <w:r w:rsidRPr="003B0BC2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AF7738">
        <w:rPr>
          <w:rFonts w:ascii="Times New Roman" w:hAnsi="Times New Roman" w:cs="Times New Roman"/>
          <w:sz w:val="24"/>
          <w:szCs w:val="24"/>
        </w:rPr>
        <w:t xml:space="preserve">высокий </w:t>
      </w:r>
      <w:r w:rsidRPr="003B0BC2">
        <w:rPr>
          <w:rFonts w:ascii="Times New Roman" w:hAnsi="Times New Roman" w:cs="Times New Roman"/>
          <w:sz w:val="24"/>
          <w:szCs w:val="24"/>
        </w:rPr>
        <w:t xml:space="preserve"> 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по экономике                                                 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30898"/>
    <w:rsid w:val="001A0FDC"/>
    <w:rsid w:val="001E56C3"/>
    <w:rsid w:val="002618E8"/>
    <w:rsid w:val="003B0BC2"/>
    <w:rsid w:val="003C48C1"/>
    <w:rsid w:val="00430898"/>
    <w:rsid w:val="00466689"/>
    <w:rsid w:val="00515967"/>
    <w:rsid w:val="0057052F"/>
    <w:rsid w:val="006A1F4F"/>
    <w:rsid w:val="006B526F"/>
    <w:rsid w:val="008E62EA"/>
    <w:rsid w:val="009C7F38"/>
    <w:rsid w:val="00A6511C"/>
    <w:rsid w:val="00A935CD"/>
    <w:rsid w:val="00AF7738"/>
    <w:rsid w:val="00C753EC"/>
    <w:rsid w:val="00EC7908"/>
    <w:rsid w:val="00F553E6"/>
    <w:rsid w:val="00F82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AF77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FuckYouBill</cp:lastModifiedBy>
  <cp:revision>6</cp:revision>
  <dcterms:created xsi:type="dcterms:W3CDTF">2018-04-06T07:52:00Z</dcterms:created>
  <dcterms:modified xsi:type="dcterms:W3CDTF">2018-04-09T08:54:00Z</dcterms:modified>
</cp:coreProperties>
</file>